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60F" w:rsidRDefault="00A0360F" w:rsidP="00A0360F">
      <w:pPr>
        <w:jc w:val="center"/>
        <w:rPr>
          <w:rFonts w:ascii="Courier New" w:hAnsi="Courier New"/>
          <w:noProof/>
          <w:spacing w:val="20"/>
        </w:rPr>
      </w:pPr>
      <w:r>
        <w:rPr>
          <w:noProof/>
        </w:rPr>
        <w:drawing>
          <wp:inline distT="0" distB="0" distL="0" distR="0" wp14:anchorId="2BBB3DC0" wp14:editId="493CAA8B">
            <wp:extent cx="609600" cy="78232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60F" w:rsidRDefault="00A0360F" w:rsidP="00A0360F">
      <w:pPr>
        <w:jc w:val="center"/>
        <w:rPr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A0360F" w:rsidRDefault="00A0360F" w:rsidP="00A0360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A0360F" w:rsidRDefault="00A0360F" w:rsidP="00A0360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A0360F" w:rsidRDefault="00A0360F" w:rsidP="00A0360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A0360F" w:rsidRDefault="00A0360F" w:rsidP="00A036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Е </w:t>
      </w:r>
      <w:proofErr w:type="gramStart"/>
      <w:r>
        <w:rPr>
          <w:b/>
          <w:sz w:val="28"/>
          <w:szCs w:val="28"/>
        </w:rPr>
        <w:t>Ш</w:t>
      </w:r>
      <w:proofErr w:type="gramEnd"/>
      <w:r>
        <w:rPr>
          <w:b/>
          <w:sz w:val="28"/>
          <w:szCs w:val="28"/>
        </w:rPr>
        <w:t xml:space="preserve"> Е Н И Е</w:t>
      </w:r>
    </w:p>
    <w:p w:rsidR="00A0360F" w:rsidRDefault="00A0360F" w:rsidP="00A0360F">
      <w:pPr>
        <w:jc w:val="center"/>
        <w:rPr>
          <w:b/>
          <w:sz w:val="28"/>
          <w:szCs w:val="28"/>
        </w:rPr>
      </w:pPr>
    </w:p>
    <w:p w:rsidR="00A0360F" w:rsidRDefault="00A0360F" w:rsidP="00A0360F">
      <w:pPr>
        <w:tabs>
          <w:tab w:val="center" w:pos="4844"/>
        </w:tabs>
        <w:rPr>
          <w:b/>
        </w:rPr>
      </w:pPr>
      <w:r>
        <w:rPr>
          <w:b/>
        </w:rPr>
        <w:t>от 20.0</w:t>
      </w:r>
      <w:r>
        <w:rPr>
          <w:b/>
        </w:rPr>
        <w:t xml:space="preserve">1.2012 года              </w:t>
      </w:r>
      <w:r>
        <w:rPr>
          <w:b/>
        </w:rPr>
        <w:t xml:space="preserve">                           №  8</w:t>
      </w:r>
      <w:r>
        <w:rPr>
          <w:b/>
        </w:rPr>
        <w:t xml:space="preserve">              </w:t>
      </w:r>
      <w:r>
        <w:rPr>
          <w:b/>
        </w:rPr>
        <w:tab/>
        <w:t xml:space="preserve">                        </w:t>
      </w:r>
      <w:proofErr w:type="spellStart"/>
      <w:r>
        <w:rPr>
          <w:b/>
        </w:rPr>
        <w:t>с</w:t>
      </w:r>
      <w:proofErr w:type="gramStart"/>
      <w:r>
        <w:rPr>
          <w:b/>
        </w:rPr>
        <w:t>.К</w:t>
      </w:r>
      <w:proofErr w:type="gramEnd"/>
      <w:r>
        <w:rPr>
          <w:b/>
        </w:rPr>
        <w:t>очетное</w:t>
      </w:r>
      <w:proofErr w:type="spellEnd"/>
    </w:p>
    <w:p w:rsidR="00A0360F" w:rsidRDefault="00A0360F" w:rsidP="00A0360F">
      <w:pPr>
        <w:tabs>
          <w:tab w:val="center" w:pos="4844"/>
        </w:tabs>
        <w:rPr>
          <w:b/>
        </w:rPr>
      </w:pPr>
    </w:p>
    <w:p w:rsidR="00A0360F" w:rsidRDefault="00A0360F" w:rsidP="00A0360F">
      <w:pPr>
        <w:tabs>
          <w:tab w:val="center" w:pos="4844"/>
        </w:tabs>
        <w:rPr>
          <w:b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бюджет Кочетновского</w:t>
      </w:r>
    </w:p>
    <w:p w:rsidR="00A0360F" w:rsidRDefault="00A0360F" w:rsidP="00A0360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Ровенского </w:t>
      </w:r>
    </w:p>
    <w:p w:rsidR="00A0360F" w:rsidRDefault="00A0360F" w:rsidP="00A0360F">
      <w:pPr>
        <w:tabs>
          <w:tab w:val="center" w:pos="523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</w:p>
    <w:p w:rsidR="00A0360F" w:rsidRDefault="00A0360F" w:rsidP="00A0360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области  на 2011 </w:t>
      </w:r>
      <w:r>
        <w:rPr>
          <w:b/>
          <w:sz w:val="28"/>
          <w:szCs w:val="28"/>
        </w:rPr>
        <w:t>год</w:t>
      </w: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принял РЕШЕНИЕ:</w:t>
      </w:r>
    </w:p>
    <w:p w:rsidR="00A0360F" w:rsidRDefault="00A0360F" w:rsidP="00A0360F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  на 2012 год»  с изменениями   № 9 от 20.01.12; №14 от 31.01.2012 ;№15 от15.02.12 ;№24 от 24.05.12;№25 от 13.06.12; №26 от 20.06.12; №33 от 18.09.12; № 38 от 29.10.12; №39 от 08.11.2012: </w:t>
      </w:r>
    </w:p>
    <w:p w:rsidR="00A0360F" w:rsidRDefault="00A0360F" w:rsidP="00A0360F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пункте 1 цифры «2117,0» и «2134,6» заменить соответственно цифрами «2134,0» и «2151,6»</w:t>
      </w:r>
    </w:p>
    <w:p w:rsidR="00A0360F" w:rsidRDefault="00A0360F" w:rsidP="00A0360F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2.Приложение №1 «Поступление доходов в бюджет Кочетновского муниципального образования Ровенского муниципального района   </w:t>
      </w:r>
      <w:r>
        <w:rPr>
          <w:sz w:val="28"/>
          <w:szCs w:val="28"/>
        </w:rPr>
        <w:t xml:space="preserve">     Саратовской области на 2011</w:t>
      </w:r>
      <w:r>
        <w:rPr>
          <w:sz w:val="28"/>
          <w:szCs w:val="28"/>
        </w:rPr>
        <w:t xml:space="preserve"> год» изложить в новой редакции согласно приложению №1 к настоящему решению.</w:t>
      </w:r>
    </w:p>
    <w:p w:rsidR="00A0360F" w:rsidRDefault="00A0360F" w:rsidP="00A0360F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3.Приложение №3 «Ведомственная структура расходов бюджета Кочетновского муниципального образования Ровенского муниципального ра</w:t>
      </w:r>
      <w:r>
        <w:rPr>
          <w:sz w:val="28"/>
          <w:szCs w:val="28"/>
        </w:rPr>
        <w:t>йона Саратовской области на 2011</w:t>
      </w:r>
      <w:r>
        <w:rPr>
          <w:sz w:val="28"/>
          <w:szCs w:val="28"/>
        </w:rPr>
        <w:t xml:space="preserve"> год» изложить в новой редакции согласно приложению №2 к настоящему решению.</w:t>
      </w:r>
    </w:p>
    <w:p w:rsidR="00A0360F" w:rsidRDefault="00A0360F" w:rsidP="00A0360F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4.Приложение №4 «Распределение расходов бюджета Кочетновского муниципального образования Ровенского муниципального ра</w:t>
      </w:r>
      <w:r>
        <w:rPr>
          <w:sz w:val="28"/>
          <w:szCs w:val="28"/>
        </w:rPr>
        <w:t>йона Саратовской области на 2011</w:t>
      </w:r>
      <w:r>
        <w:rPr>
          <w:sz w:val="28"/>
          <w:szCs w:val="28"/>
        </w:rPr>
        <w:t xml:space="preserve"> год по разделам, подразделам, целевым статьям функциональной классификации </w:t>
      </w:r>
      <w:r>
        <w:rPr>
          <w:sz w:val="28"/>
          <w:szCs w:val="28"/>
        </w:rPr>
        <w:lastRenderedPageBreak/>
        <w:t xml:space="preserve">расходов» изложить в новой редакции согласно приложению №3к настоящему решению. </w:t>
      </w:r>
    </w:p>
    <w:p w:rsidR="00A0360F" w:rsidRDefault="00A0360F" w:rsidP="00A0360F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5.Настоящее решение вступает в силу со дня его обнародования.</w:t>
      </w:r>
    </w:p>
    <w:p w:rsidR="00A0360F" w:rsidRDefault="00A0360F" w:rsidP="00A0360F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исполнением настоящего решения возложить на комиссию по Бюджетной политике администрации Кочетновского МО.</w:t>
      </w:r>
    </w:p>
    <w:p w:rsidR="00A0360F" w:rsidRDefault="00A0360F" w:rsidP="00A0360F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7.Настоящее решение подлежит обнародованию в соответствии</w:t>
      </w:r>
      <w:r>
        <w:rPr>
          <w:sz w:val="28"/>
          <w:szCs w:val="28"/>
        </w:rPr>
        <w:t xml:space="preserve"> с решением </w:t>
      </w:r>
      <w:r>
        <w:rPr>
          <w:sz w:val="28"/>
          <w:szCs w:val="28"/>
        </w:rPr>
        <w:t>Совета Кочетновского муниципального образования Ровенского муниципального района Саратовской области  от 22.10.2005 года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6.</w:t>
      </w: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  <w:t>В.И.</w:t>
      </w:r>
      <w:bookmarkStart w:id="0" w:name="_GoBack"/>
      <w:bookmarkEnd w:id="0"/>
      <w:r>
        <w:rPr>
          <w:b/>
          <w:sz w:val="28"/>
          <w:szCs w:val="28"/>
        </w:rPr>
        <w:t>Петровичев</w:t>
      </w:r>
      <w:r>
        <w:rPr>
          <w:b/>
          <w:sz w:val="28"/>
          <w:szCs w:val="28"/>
        </w:rPr>
        <w:tab/>
      </w:r>
    </w:p>
    <w:p w:rsidR="00A0360F" w:rsidRDefault="00A0360F" w:rsidP="00A0360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b/>
          <w:sz w:val="28"/>
          <w:szCs w:val="28"/>
        </w:rPr>
      </w:pPr>
    </w:p>
    <w:p w:rsidR="00A0360F" w:rsidRDefault="00A0360F" w:rsidP="00A0360F">
      <w:pPr>
        <w:jc w:val="both"/>
        <w:rPr>
          <w:sz w:val="20"/>
          <w:szCs w:val="20"/>
        </w:rPr>
      </w:pPr>
    </w:p>
    <w:sectPr w:rsidR="00A03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44"/>
    <w:rsid w:val="0006302E"/>
    <w:rsid w:val="000740E4"/>
    <w:rsid w:val="001155B4"/>
    <w:rsid w:val="001A0015"/>
    <w:rsid w:val="001F44F7"/>
    <w:rsid w:val="002170AF"/>
    <w:rsid w:val="002B29F0"/>
    <w:rsid w:val="002D3C99"/>
    <w:rsid w:val="00301BC3"/>
    <w:rsid w:val="00350B01"/>
    <w:rsid w:val="003513EE"/>
    <w:rsid w:val="00375B54"/>
    <w:rsid w:val="003C67E9"/>
    <w:rsid w:val="003E18E0"/>
    <w:rsid w:val="0041163C"/>
    <w:rsid w:val="0041599F"/>
    <w:rsid w:val="00425525"/>
    <w:rsid w:val="00452EDF"/>
    <w:rsid w:val="004B0165"/>
    <w:rsid w:val="004F046E"/>
    <w:rsid w:val="00507544"/>
    <w:rsid w:val="0057676E"/>
    <w:rsid w:val="005C6AC8"/>
    <w:rsid w:val="005D5930"/>
    <w:rsid w:val="00693EEB"/>
    <w:rsid w:val="006A01D7"/>
    <w:rsid w:val="007848FC"/>
    <w:rsid w:val="00784F11"/>
    <w:rsid w:val="0079186F"/>
    <w:rsid w:val="00794C12"/>
    <w:rsid w:val="007A3366"/>
    <w:rsid w:val="00837D84"/>
    <w:rsid w:val="008A3842"/>
    <w:rsid w:val="008B6F15"/>
    <w:rsid w:val="00945B35"/>
    <w:rsid w:val="00955CCB"/>
    <w:rsid w:val="009A0015"/>
    <w:rsid w:val="009C4FFF"/>
    <w:rsid w:val="009C6CFF"/>
    <w:rsid w:val="00A0360F"/>
    <w:rsid w:val="00A27496"/>
    <w:rsid w:val="00A81570"/>
    <w:rsid w:val="00C05C35"/>
    <w:rsid w:val="00C10001"/>
    <w:rsid w:val="00C55FA6"/>
    <w:rsid w:val="00C57388"/>
    <w:rsid w:val="00C73E2D"/>
    <w:rsid w:val="00C973C4"/>
    <w:rsid w:val="00CD7FA7"/>
    <w:rsid w:val="00D00BF6"/>
    <w:rsid w:val="00D5241B"/>
    <w:rsid w:val="00DD305B"/>
    <w:rsid w:val="00E0604F"/>
    <w:rsid w:val="00E07758"/>
    <w:rsid w:val="00E12A76"/>
    <w:rsid w:val="00E40C24"/>
    <w:rsid w:val="00E626CD"/>
    <w:rsid w:val="00E87A02"/>
    <w:rsid w:val="00EB2BB5"/>
    <w:rsid w:val="00EC03E1"/>
    <w:rsid w:val="00EF010A"/>
    <w:rsid w:val="00F13805"/>
    <w:rsid w:val="00F909C8"/>
    <w:rsid w:val="00F964A8"/>
    <w:rsid w:val="00FD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A0360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036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36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36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A0360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036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36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36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375</Words>
  <Characters>2138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</cp:revision>
  <dcterms:created xsi:type="dcterms:W3CDTF">2014-01-09T11:20:00Z</dcterms:created>
  <dcterms:modified xsi:type="dcterms:W3CDTF">2014-01-09T11:25:00Z</dcterms:modified>
</cp:coreProperties>
</file>